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4B0DB" w14:textId="77777777" w:rsidR="00F04D65" w:rsidRDefault="00F04D65" w:rsidP="00F04D65">
      <w:r>
        <w:t> </w:t>
      </w:r>
    </w:p>
    <w:p w14:paraId="38919E2C" w14:textId="77777777" w:rsidR="00F04D65" w:rsidRDefault="00F04D65" w:rsidP="00F04D65">
      <w:r>
        <w:t>ПРАВИТЕЛЬСТВО РОССИЙСКОЙ ФЕДЕРАЦИИ</w:t>
      </w:r>
    </w:p>
    <w:p w14:paraId="456DC4F1" w14:textId="77777777" w:rsidR="00F04D65" w:rsidRDefault="00F04D65" w:rsidP="00F04D65">
      <w:r>
        <w:t> </w:t>
      </w:r>
    </w:p>
    <w:p w14:paraId="1F292BEB" w14:textId="77777777" w:rsidR="00F04D65" w:rsidRDefault="00F04D65" w:rsidP="00F04D65">
      <w:r>
        <w:t>ПОСТАНОВЛЕНИЕ</w:t>
      </w:r>
    </w:p>
    <w:p w14:paraId="09868C19" w14:textId="77777777" w:rsidR="00F04D65" w:rsidRDefault="00F04D65" w:rsidP="00F04D65">
      <w:r>
        <w:t>от 17 марта 2026 г. N 277</w:t>
      </w:r>
    </w:p>
    <w:p w14:paraId="09B957A1" w14:textId="77777777" w:rsidR="00F04D65" w:rsidRDefault="00F04D65" w:rsidP="00F04D65">
      <w:r>
        <w:t> </w:t>
      </w:r>
    </w:p>
    <w:p w14:paraId="266365F9" w14:textId="77777777" w:rsidR="00F04D65" w:rsidRDefault="00F04D65" w:rsidP="00F04D65">
      <w:r>
        <w:t>ОБ УТВЕРЖДЕНИИ ПРАВИЛ</w:t>
      </w:r>
    </w:p>
    <w:p w14:paraId="4E4BDAEC" w14:textId="77777777" w:rsidR="00F04D65" w:rsidRDefault="00F04D65" w:rsidP="00F04D65">
      <w:r>
        <w:t>ФОРМИРОВАНИЯ ПЕРЕЧНЯ СТРАТЕГИЧЕСКИ ЗНАЧИМЫХ</w:t>
      </w:r>
    </w:p>
    <w:p w14:paraId="4F1A64ED" w14:textId="77777777" w:rsidR="00F04D65" w:rsidRDefault="00F04D65" w:rsidP="00F04D65">
      <w:r>
        <w:t>ЛЕКАРСТВЕННЫХ СРЕДСТВ</w:t>
      </w:r>
    </w:p>
    <w:p w14:paraId="429EC618" w14:textId="77777777" w:rsidR="00F04D65" w:rsidRDefault="00F04D65" w:rsidP="00F04D65">
      <w:r>
        <w:t> </w:t>
      </w:r>
    </w:p>
    <w:p w14:paraId="60225312" w14:textId="77777777" w:rsidR="00F04D65" w:rsidRDefault="00F04D65" w:rsidP="00F04D65">
      <w:r>
        <w:t>В соответствии со статьей 4 Федерального закона "Об обращении лекарственных средств" Правительство Российской Федерации постановляет:</w:t>
      </w:r>
    </w:p>
    <w:p w14:paraId="1FD9B6E7" w14:textId="77777777" w:rsidR="00F04D65" w:rsidRDefault="00F04D65" w:rsidP="00F04D65">
      <w:r>
        <w:t>1. Утвердить прилагаемые Правила формирования перечня стратегически значимых лекарственных средств.</w:t>
      </w:r>
    </w:p>
    <w:p w14:paraId="7E4A7BD4" w14:textId="77777777" w:rsidR="00F04D65" w:rsidRDefault="00F04D65" w:rsidP="00F04D65">
      <w:r>
        <w:t>2. Реализация полномочий, предусмотренных настоящим постановлением, осуществляется соответствующими федеральными органами исполнительной власти в пределах установленной Правительством Российской Федерации предельной численности их работников, а также бюджетных ассигнований, предусмотренных этим органам в федеральном бюджете на руководство и управление в сфере установленных функций.</w:t>
      </w:r>
    </w:p>
    <w:p w14:paraId="0A7D71E6" w14:textId="77777777" w:rsidR="00F04D65" w:rsidRDefault="00F04D65" w:rsidP="00F04D65">
      <w:r>
        <w:t>3. Настоящее постановление вступает в силу со дня его официального опубликования.</w:t>
      </w:r>
    </w:p>
    <w:p w14:paraId="09873E07" w14:textId="77777777" w:rsidR="00F04D65" w:rsidRDefault="00F04D65" w:rsidP="00F04D65">
      <w:r>
        <w:t> </w:t>
      </w:r>
    </w:p>
    <w:p w14:paraId="2463523C" w14:textId="77777777" w:rsidR="00F04D65" w:rsidRDefault="00F04D65" w:rsidP="00F04D65">
      <w:r>
        <w:t>Председатель Правительства</w:t>
      </w:r>
    </w:p>
    <w:p w14:paraId="11568A69" w14:textId="77777777" w:rsidR="00F04D65" w:rsidRDefault="00F04D65" w:rsidP="00F04D65">
      <w:r>
        <w:t>Российской Федерации</w:t>
      </w:r>
    </w:p>
    <w:p w14:paraId="4008A3FA" w14:textId="77777777" w:rsidR="00F04D65" w:rsidRDefault="00F04D65" w:rsidP="00F04D65">
      <w:r>
        <w:t>М.МИШУСТИН</w:t>
      </w:r>
    </w:p>
    <w:p w14:paraId="268792C0" w14:textId="77777777" w:rsidR="00F04D65" w:rsidRDefault="00F04D65" w:rsidP="00F04D65">
      <w:r>
        <w:t> </w:t>
      </w:r>
    </w:p>
    <w:p w14:paraId="3A159CED" w14:textId="77777777" w:rsidR="00F04D65" w:rsidRDefault="00F04D65" w:rsidP="00F04D65">
      <w:r>
        <w:t> </w:t>
      </w:r>
    </w:p>
    <w:p w14:paraId="6A320D62" w14:textId="77777777" w:rsidR="00F04D65" w:rsidRDefault="00F04D65" w:rsidP="00F04D65">
      <w:r>
        <w:t> </w:t>
      </w:r>
    </w:p>
    <w:p w14:paraId="1D3847EA" w14:textId="77777777" w:rsidR="00F04D65" w:rsidRDefault="00F04D65" w:rsidP="00F04D65">
      <w:r>
        <w:t> </w:t>
      </w:r>
    </w:p>
    <w:p w14:paraId="132B9149" w14:textId="77777777" w:rsidR="00F04D65" w:rsidRDefault="00F04D65" w:rsidP="00F04D65">
      <w:r>
        <w:t> </w:t>
      </w:r>
    </w:p>
    <w:p w14:paraId="0971569E" w14:textId="77777777" w:rsidR="00F04D65" w:rsidRDefault="00F04D65" w:rsidP="00F04D65">
      <w:r>
        <w:t>Утверждены</w:t>
      </w:r>
    </w:p>
    <w:p w14:paraId="5C14AE9C" w14:textId="77777777" w:rsidR="00F04D65" w:rsidRDefault="00F04D65" w:rsidP="00F04D65">
      <w:r>
        <w:lastRenderedPageBreak/>
        <w:t>постановлением Правительства</w:t>
      </w:r>
    </w:p>
    <w:p w14:paraId="207B6DE4" w14:textId="77777777" w:rsidR="00F04D65" w:rsidRDefault="00F04D65" w:rsidP="00F04D65">
      <w:r>
        <w:t>Российской Федерации</w:t>
      </w:r>
    </w:p>
    <w:p w14:paraId="3A3387CA" w14:textId="77777777" w:rsidR="00F04D65" w:rsidRDefault="00F04D65" w:rsidP="00F04D65">
      <w:r>
        <w:t>от 17 марта 2026 г. N 277</w:t>
      </w:r>
    </w:p>
    <w:p w14:paraId="65ED208E" w14:textId="77777777" w:rsidR="00F04D65" w:rsidRDefault="00F04D65" w:rsidP="00F04D65">
      <w:r>
        <w:t> </w:t>
      </w:r>
    </w:p>
    <w:p w14:paraId="5506CF10" w14:textId="77777777" w:rsidR="00F04D65" w:rsidRDefault="00F04D65" w:rsidP="00F04D65">
      <w:r>
        <w:t>ПРАВИЛА</w:t>
      </w:r>
    </w:p>
    <w:p w14:paraId="01426CBD" w14:textId="77777777" w:rsidR="00F04D65" w:rsidRDefault="00F04D65" w:rsidP="00F04D65">
      <w:r>
        <w:t>ФОРМИРОВАНИЯ ПЕРЕЧНЯ СТРАТЕГИЧЕСКИ ЗНАЧИМЫХ</w:t>
      </w:r>
    </w:p>
    <w:p w14:paraId="6C522C8E" w14:textId="77777777" w:rsidR="00F04D65" w:rsidRDefault="00F04D65" w:rsidP="00F04D65">
      <w:r>
        <w:t>ЛЕКАРСТВЕННЫХ СРЕДСТВ</w:t>
      </w:r>
    </w:p>
    <w:p w14:paraId="27842FA3" w14:textId="77777777" w:rsidR="00F04D65" w:rsidRDefault="00F04D65" w:rsidP="00F04D65">
      <w:r>
        <w:t> </w:t>
      </w:r>
    </w:p>
    <w:p w14:paraId="15243C63" w14:textId="77777777" w:rsidR="00F04D65" w:rsidRDefault="00F04D65" w:rsidP="00F04D65">
      <w:r>
        <w:t>1. Настоящие Правила устанавливают порядок и критерии формирования перечня стратегически значимых лекарственных средств (далее соответственно - перечень, критерии) в том числе в целях оказания мер государственной поддержки, направленных на организацию производства таких лекарственных средств на территории Российской Федерации на всех стадиях производства.</w:t>
      </w:r>
    </w:p>
    <w:p w14:paraId="2A2D4FF9" w14:textId="77777777" w:rsidR="00F04D65" w:rsidRDefault="00F04D65" w:rsidP="00F04D65">
      <w:r>
        <w:t>2. Перечень формируется из лекарственных препаратов для медицинского применения (далее - лекарственный препарат) и состоит из 2 разделов:</w:t>
      </w:r>
    </w:p>
    <w:p w14:paraId="2761CB2A" w14:textId="77777777" w:rsidR="00F04D65" w:rsidRDefault="00F04D65" w:rsidP="00F04D65">
      <w:r>
        <w:t>а) в первый раздел перечня включаются лекарственные препараты, которые соответствуют критериям, установленным пунктами 4 и 5 настоящих Правил, или критериям, установленным пунктом 6 настоящих Правил, а также лекарственные препараты, указанные в пункте 17 настоящих Правил;</w:t>
      </w:r>
    </w:p>
    <w:p w14:paraId="6DBBDD93" w14:textId="77777777" w:rsidR="00F04D65" w:rsidRDefault="00F04D65" w:rsidP="00F04D65">
      <w:r>
        <w:t>б) во второй раздел перечня включаются лекарственные препараты, которые соответствуют критериям, установленным пунктами 4 и 7 настоящих Правил, или критериям, установленным пунктами 4 и 8 настоящих Правил, а также лекарственные препараты, указанные в пункте 18 настоящих Правил.</w:t>
      </w:r>
    </w:p>
    <w:p w14:paraId="5B305001" w14:textId="77777777" w:rsidR="00F04D65" w:rsidRDefault="00F04D65" w:rsidP="00F04D65">
      <w:r>
        <w:t>3. Формирование перечня осуществляется образованной Министерством здравоохранения Российской Федерации комиссией по формированию перечня (далее - комиссия).</w:t>
      </w:r>
    </w:p>
    <w:p w14:paraId="677A1D16" w14:textId="77777777" w:rsidR="00F04D65" w:rsidRDefault="00F04D65" w:rsidP="00F04D65">
      <w:r>
        <w:t>4. Лекарственный препарат (за исключением лекарственного препарата, указанного в пункте 6 настоящих Правил), подлежащий включению в первый или второй раздел перечня, должен соответствовать одновременно следующим критериям:</w:t>
      </w:r>
    </w:p>
    <w:p w14:paraId="52BAD651" w14:textId="77777777" w:rsidR="00F04D65" w:rsidRDefault="00F04D65" w:rsidP="00F04D65">
      <w:r>
        <w:t>а) лекарственный препарат зарегистрирован в соответствии с международными договорами и актами, составляющими право Евразийского экономического союза, и (или) законодательством Российской Федерации и включен соответственно в единый реестр зарегистрированных лекарственных средств Евразийского экономического союза и (или) государственный реестр лекарственных средств для медицинского применения;</w:t>
      </w:r>
    </w:p>
    <w:p w14:paraId="64BCCEE5" w14:textId="77777777" w:rsidR="00F04D65" w:rsidRDefault="00F04D65" w:rsidP="00F04D65">
      <w:r>
        <w:lastRenderedPageBreak/>
        <w:t>б) лекарственный препарат включен в перечень жизненно необходимых и важнейших лекарственных препаратов для медицинского применения, утверждаемый Правительством Российской Федерации в соответствии с пунктом 6 статьи 4 Федерального закона "Об обращении лекарственных средств";</w:t>
      </w:r>
    </w:p>
    <w:p w14:paraId="3A5A0F7E" w14:textId="77777777" w:rsidR="00F04D65" w:rsidRDefault="00F04D65" w:rsidP="00F04D65">
      <w:r>
        <w:t>в) лекарственный препарат закупается для обеспечения государственных и (или) муниципальных нужд в течение последних 3 календарных лет в соответствии с информацией, содержащейся в единой информационной системе в сфере закупок товаров, работ, услуг для обеспечения государственных и муниципальных нужд.</w:t>
      </w:r>
    </w:p>
    <w:p w14:paraId="2C11289F" w14:textId="77777777" w:rsidR="00F04D65" w:rsidRDefault="00F04D65" w:rsidP="00F04D65">
      <w:r>
        <w:t>5. Для включения лекарственного препарата в первый раздел перечня после установления соответствия лекарственного препарата критериям, указанным в пункте 4 настоящих Правил, комиссия определяет соответствие такого лекарственного препарата не менее чем одному из следующих критериев:</w:t>
      </w:r>
    </w:p>
    <w:p w14:paraId="2950190E" w14:textId="77777777" w:rsidR="00F04D65" w:rsidRDefault="00F04D65" w:rsidP="00F04D65">
      <w:r>
        <w:t>а) лекарственный препарат предназначен для иммунопрофилактики инфекционных болезней в соответствии с национальным календарем профилактических прививок, утвержденным в соответствии с пунктом 2 статьи 9 Федерального закона "Об иммунопрофилактике инфекционных болезней", и календарем профилактических прививок по эпидемическим показаниям, утвержденным в соответствии с пунктом 3 статьи 10 Федерального закона "Об иммунопрофилактике инфекционных болезней";</w:t>
      </w:r>
    </w:p>
    <w:p w14:paraId="00DDF7E5" w14:textId="77777777" w:rsidR="00F04D65" w:rsidRDefault="00F04D65" w:rsidP="00F04D65">
      <w:r>
        <w:t>б) лекарственный препарат получен из крови, плазмы крови человека, является кровезаменителем, перфузионным и (или) инфузионным раствором;</w:t>
      </w:r>
    </w:p>
    <w:p w14:paraId="5E7BBC72" w14:textId="77777777" w:rsidR="00F04D65" w:rsidRDefault="00F04D65" w:rsidP="00F04D65">
      <w:r>
        <w:t>в) лекарственный препарат включен в перечень наркотических средств, психотропных веществ и их прекурсоров, подлежащих контролю в Российской Федерации, утвержденный постановлением Правительства Российской Федерации от 30 июня 1998 г. N 681 "Об утверждении перечня наркотических средств, психотропных веществ и их прекурсоров, подлежащих контролю в Российской Федерации".</w:t>
      </w:r>
    </w:p>
    <w:p w14:paraId="4BF93A5B" w14:textId="77777777" w:rsidR="00F04D65" w:rsidRDefault="00F04D65" w:rsidP="00F04D65">
      <w:r>
        <w:t>6. Лекарственный препарат для профилактики и лечения отдельных инфекционных и паразитарных заболеваний подлежит включению в первый раздел перечня после установления комиссией соответствия такого лекарственного препарата критериям, установленным подпунктами "а" и "б" или "а" и "в" пункта 4 настоящих Правил, а также в случае, если лекарственный препарат предназначен для профилактики и лечения заболевания, включенного в перечень заболеваний, представляющих опасность для окружающих, утвержденный постановлением Правительства Российской Федерации от 1 декабря 2004 г. N 715 "Об утверждении перечня социально значимых заболеваний и перечня заболеваний, представляющих опасность для окружающих", и (или) в перечень инфекционных заболеваний, требующих проведения мероприятий по санитарной охране территории Российской Федерации, предусмотренный пунктом 2 статьи 30 Федерального закона "О санитарно-эпидемиологическом благополучии населения".</w:t>
      </w:r>
    </w:p>
    <w:p w14:paraId="33408B4D" w14:textId="77777777" w:rsidR="00F04D65" w:rsidRDefault="00F04D65" w:rsidP="00F04D65">
      <w:r>
        <w:t xml:space="preserve">7. Для включения лекарственного препарата во второй раздел перечня после установления соответствия лекарственного препарата критериям, указанным в пункте 4 </w:t>
      </w:r>
      <w:r>
        <w:lastRenderedPageBreak/>
        <w:t>настоящих Правил, комиссия устанавливает, что лекарственный препарат не имеет в Российской Федерации аналогов в рамках одного медицинского показания и кода анатомо-терапевтической химической классификации 4-го уровня (химическая подгруппа) Евразийского экономического союза, а также применяется на территории Российской Федерации и соответствует не менее чем одному из следующих критериев:</w:t>
      </w:r>
    </w:p>
    <w:p w14:paraId="4E2CE56F" w14:textId="77777777" w:rsidR="00F04D65" w:rsidRDefault="00F04D65" w:rsidP="00F04D65">
      <w:r>
        <w:t>а) лекарственный препарат предназначен для профилактики и лечения заболевания, включенного в перечень заболеваний, дефектов, необратимых морфологических изменений, нарушений функций органов и систем организма, а также показаний и условий в целях установления группы инвалидности и категории "ребенок-инвалид", являющийся приложением к Правилам признания лица инвалидом, утвержденным постановлением Правительства Российской Федерации от 5 апреля 2022 г. N 588 "О признании лица инвалидом";</w:t>
      </w:r>
    </w:p>
    <w:p w14:paraId="2B6AB2B6" w14:textId="77777777" w:rsidR="00F04D65" w:rsidRDefault="00F04D65" w:rsidP="00F04D65">
      <w:r>
        <w:t>б) лекарственный препарат предназначен для профилактики и лечения заболевания, включенного в перечень заболеваний, представляющих опасность для окружающих, утвержденный постановлением Правительства Российской Федерации от 1 декабря 2004 г. N 715 "Об утверждении перечня социально значимых заболеваний и перечня заболеваний, представляющих опасность для окружающих";</w:t>
      </w:r>
    </w:p>
    <w:p w14:paraId="3756AC5C" w14:textId="77777777" w:rsidR="00F04D65" w:rsidRDefault="00F04D65" w:rsidP="00F04D65">
      <w:r>
        <w:t>в) лекарственный препарат предназначен для профилактики и лечения заболевания, включенного в перечень социально значимых заболеваний, утвержденный постановлением Правительства Российской Федерации от 1 декабря 2004 г. N 715 "Об утверждении перечня социально значимых заболеваний и перечня заболеваний, представляющих опасность для окружающих";</w:t>
      </w:r>
    </w:p>
    <w:p w14:paraId="131F20C3" w14:textId="77777777" w:rsidR="00F04D65" w:rsidRDefault="00F04D65" w:rsidP="00F04D65">
      <w:r>
        <w:t>г) лекарственный препарат является антибактериальным лекарственным препаратом;</w:t>
      </w:r>
    </w:p>
    <w:p w14:paraId="2C389C6D" w14:textId="77777777" w:rsidR="00F04D65" w:rsidRDefault="00F04D65" w:rsidP="00F04D65">
      <w:r>
        <w:t>д) лекарственный препарат предназначен для профилактики и лечения заболеваний, на борьбу с которыми направлены федеральные проекты, для обеспечения государственных нужд в целях реализации федеральных проектов, входящих в состав национального проекта "Продолжительная и активная жизнь";</w:t>
      </w:r>
    </w:p>
    <w:p w14:paraId="12D5D54C" w14:textId="77777777" w:rsidR="00F04D65" w:rsidRDefault="00F04D65" w:rsidP="00F04D65">
      <w:r>
        <w:t>е) лекарственный препарат отпускается по рецептам врачей при амбулаторном лечении группам населения, утвержденным постановлением Правительства Российской Федерации от 30 июля 1994 г. N 890 "О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назначения".</w:t>
      </w:r>
    </w:p>
    <w:p w14:paraId="306473F7" w14:textId="77777777" w:rsidR="00F04D65" w:rsidRDefault="00F04D65" w:rsidP="00F04D65">
      <w:r>
        <w:t xml:space="preserve">8. Для включения лекарственного препарата во второй раздел перечня после установления соответствия лекарственного препарата критериям, указанным в пункте 4 настоящих Правил, комиссия устанавливает, что в отношении лекарственного препарата обеспечена технологическая возможность производства на территории Российской Федерации на всех стадиях производства (в том числе синтез молекулы действующего вещества при производстве фармацевтических субстанций) и такой лекарственный </w:t>
      </w:r>
      <w:r>
        <w:lastRenderedPageBreak/>
        <w:t>препарат соответствует не менее чем одному из критериев, установленных подпунктами "а" - "е" пункта 7 настоящих Правил.</w:t>
      </w:r>
    </w:p>
    <w:p w14:paraId="18C19CC8" w14:textId="77777777" w:rsidR="00F04D65" w:rsidRDefault="00F04D65" w:rsidP="00F04D65">
      <w:r>
        <w:t>9. Организационно-техническое обеспечение деятельности комиссии осуществляет Министерство здравоохранения Российской Федерации.</w:t>
      </w:r>
    </w:p>
    <w:p w14:paraId="56A85429" w14:textId="77777777" w:rsidR="00F04D65" w:rsidRDefault="00F04D65" w:rsidP="00F04D65">
      <w:r>
        <w:t>10. В состав комиссии, утверждаемый Министерством здравоохранения Российской Федерации, включаются 2 представителя Министерства здравоохранения Российской Федерации в качестве председателя комиссии и секретаря комиссии, 2 представителя Министерства промышленности и торговли Российской Федерации, а также по одному представителю Министерства финансов Российской Федерации, Федерального медико-биологического агентства, Министерства экономического развития Российской Федерации, Федеральной антимонопольной службы, Федеральной службы по надзору в сфере здравоохранения, Федеральной службы по надзору в сфере защиты прав потребителей и благополучия человека в качестве членов комиссии.</w:t>
      </w:r>
    </w:p>
    <w:p w14:paraId="12B188E1" w14:textId="77777777" w:rsidR="00F04D65" w:rsidRDefault="00F04D65" w:rsidP="00F04D65">
      <w:r>
        <w:t>Комиссия может привлекать к своей работе без права голоса представителей иных федеральных органов исполнительной власти и исполнительных органов субъектов Российской Федерации в сфере охраны здоровья, представителей федерального государственного бюджетного учреждения "Центр экспертизы и контроля качества медицинской помощи" Министерства здравоохранения Российской Федерации (далее - Центр экспертизы), главных внештатных специалистов Министерства здравоохранения Российской Федерации, главных внештатных специалистов Министерства здравоохранения Российской Федерации в федеральных округах и главных внештатных специалистов исполнительных органов субъектов Российской Федерации в сфере охраны здоровья, а также представителей медицинских, фармацевтических, научных и иных организаций, подведомственных федеральным органам исполнительной власти.</w:t>
      </w:r>
    </w:p>
    <w:p w14:paraId="3FDCED5D" w14:textId="77777777" w:rsidR="00F04D65" w:rsidRDefault="00F04D65" w:rsidP="00F04D65">
      <w:r>
        <w:t>11. Решение комиссии о включении в перечень или об исключении из перечня лекарственного препарата принимается коллегиально на заседаниях комиссии двумя третями голосов присутствующих на заседании членов комиссии и оформляется протоколом на бумажном носителе, который подписывается председателем.</w:t>
      </w:r>
    </w:p>
    <w:p w14:paraId="198AE985" w14:textId="77777777" w:rsidR="00F04D65" w:rsidRDefault="00F04D65" w:rsidP="00F04D65">
      <w:r>
        <w:t>Заседание комиссии считается правомочным, если на нем присутствует не менее 50 процентов членов комиссии.</w:t>
      </w:r>
    </w:p>
    <w:p w14:paraId="012D59E7" w14:textId="77777777" w:rsidR="00F04D65" w:rsidRDefault="00F04D65" w:rsidP="00F04D65">
      <w:r>
        <w:t>При голосовании каждый член комиссии имеет право одного голоса. Право участия в заседании комиссии и голосования может быть делегировано членом комиссии своему заместителю, являющемуся таковым по штатному расписанию организации, работниками (служащими) которой они являются, на основании письменного обращения на имя председателя комиссии, в котором указываются фамилия, имя, отчество (последнее при наличии), должность представителя, а также дата заседания комиссии, в котором такой представитель будет участвовать.</w:t>
      </w:r>
    </w:p>
    <w:p w14:paraId="43DEAA71" w14:textId="77777777" w:rsidR="00F04D65" w:rsidRDefault="00F04D65" w:rsidP="00F04D65">
      <w:r>
        <w:t xml:space="preserve">Член комиссии, отсутствующий на заседании комиссии, вправе представить свое мнение по рассматриваемому вопросу в письменном виде, которое подлежит обязательному </w:t>
      </w:r>
      <w:r>
        <w:lastRenderedPageBreak/>
        <w:t>приобщению к протоколу заседания комиссии. Такое мнение не учитывается при подсчете голосов при принятии решения в соответствии с абзацем первым настоящего пункта.</w:t>
      </w:r>
    </w:p>
    <w:p w14:paraId="503D7B61" w14:textId="77777777" w:rsidR="00F04D65" w:rsidRDefault="00F04D65" w:rsidP="00F04D65">
      <w:r>
        <w:t>12. Заседания комиссии проводятся (за исключением первого заседания комиссии):</w:t>
      </w:r>
    </w:p>
    <w:p w14:paraId="61B324BC" w14:textId="77777777" w:rsidR="00F04D65" w:rsidRDefault="00F04D65" w:rsidP="00F04D65">
      <w:r>
        <w:t>не чаще одного раза в квартал (до 25-го числа третьего месяца квартала) при наличии предусмотренных пунктом 13 настоящих Правил предложений о включении в перечень либо об исключении из перечня лекарственных препаратов (далее - предложения), поступивших до 5-го числа второго месяца квартала. Предложения, поступившие после 5-го числа второго месяца квартала, рассматриваются на заседании комиссии в следующем квартале;</w:t>
      </w:r>
    </w:p>
    <w:p w14:paraId="30951ABD" w14:textId="77777777" w:rsidR="00F04D65" w:rsidRDefault="00F04D65" w:rsidP="00F04D65">
      <w:r>
        <w:t>начиная с 2027 года ежегодно, не позднее 15 февраля, для анализа применения настоящих Правил и направления в Министерство здравоохранения Российской Федерации на основании решения комиссии и по согласованию с членами комиссии рекомендации о внесении изменений в Правила.</w:t>
      </w:r>
    </w:p>
    <w:p w14:paraId="632F815A" w14:textId="77777777" w:rsidR="00F04D65" w:rsidRDefault="00F04D65" w:rsidP="00F04D65">
      <w:r>
        <w:t>Первое заседание комиссии проводится в течение 10 рабочих дней со дня вступления в силу постановления Правительства Российской Федерации от 17 марта 2026 г. N 277 "Об утверждении Правил формирования перечня стратегически значимых лекарственных средств" в целях обеспечения формирования перечня исходя из пересмотра перечня стратегически значимых лекарственных средств, производство которых должно быть обеспечено на территории Российской Федерации, утвержденного распоряжением Правительства Российской Федерации от 6 июля 2010 г. N 1141-р (далее - перечень N 1141-р), с применением процедур и критериев, предусмотренных пунктами 16 - 19 настоящих Правил.</w:t>
      </w:r>
    </w:p>
    <w:p w14:paraId="3082387B" w14:textId="77777777" w:rsidR="00F04D65" w:rsidRDefault="00F04D65" w:rsidP="00F04D65">
      <w:r>
        <w:t>13. Субъекты обращения лекарственных средств, заинтересованные федеральные органы исполнительной власти (далее - заявители) направляют в Министерство здравоохранения Российской Федерации предложения на бумажном носителе или в электронной форме посредством информационно-коммуникационных технологий, содержащие следующую информацию:</w:t>
      </w:r>
    </w:p>
    <w:p w14:paraId="0EBD97E9" w14:textId="77777777" w:rsidR="00F04D65" w:rsidRDefault="00F04D65" w:rsidP="00F04D65">
      <w:r>
        <w:t>а) полное наименование заявителя, адрес места нахождения (для юридического лица) или адрес регистрации (для индивидуального предпринимателя), адрес электронной почты заявителя, наименование лекарственного препарата (международное непатентованное, или группировочное, или химическое и торговое наименования);</w:t>
      </w:r>
    </w:p>
    <w:p w14:paraId="1A79753A" w14:textId="77777777" w:rsidR="00F04D65" w:rsidRDefault="00F04D65" w:rsidP="00F04D65">
      <w:r>
        <w:t>б) целевое показание и область применения лекарственного препарата, соответствующие общей характеристике лекарственного препарата или инструкции по медицинскому применению лекарственного препарата;</w:t>
      </w:r>
    </w:p>
    <w:p w14:paraId="4092F2A9" w14:textId="77777777" w:rsidR="00F04D65" w:rsidRDefault="00F04D65" w:rsidP="00F04D65">
      <w:r>
        <w:t>в) обоснование соответствия или несоответствия лекарственного препарата критериям, установленным пунктами 4 - 8 настоящих Правил.</w:t>
      </w:r>
    </w:p>
    <w:p w14:paraId="607406E6" w14:textId="77777777" w:rsidR="00F04D65" w:rsidRDefault="00F04D65" w:rsidP="00F04D65">
      <w:r>
        <w:t>14. В течение 8 рабочих дней со дня получения предложения Министерство здравоохранения Российской Федерации:</w:t>
      </w:r>
    </w:p>
    <w:p w14:paraId="5E3986A9" w14:textId="77777777" w:rsidR="00F04D65" w:rsidRDefault="00F04D65" w:rsidP="00F04D65">
      <w:r>
        <w:lastRenderedPageBreak/>
        <w:t>а) направляет предложение в Центр экспертизы для подготовки позиции в отношении лекарственного препарата, предлагаемого для включения во второй раздел перечня в соответствии с пунктами 7 и 8 настоящих Правил (за исключением требований в отношении лекарственного препарата об обеспечении технологической возможности производства на территории Российской Федерации на всех стадиях производства (в том числе синтеза молекулы действующего вещества при производстве фармацевтических субстанций), о том, что лекарственный препарат не имеет в Российской Федерации аналогов в рамках одного медицинского показания и кода анатомо-терапевтической химической классификации 4-го уровня (химическая подгруппа) Евразийского экономического союза, а также для представления сведений об имеющейся практике применения лекарственного препарата на территории Российской Федерации;</w:t>
      </w:r>
    </w:p>
    <w:p w14:paraId="5FEFEAD1" w14:textId="77777777" w:rsidR="00F04D65" w:rsidRDefault="00F04D65" w:rsidP="00F04D65">
      <w:r>
        <w:t>б) осуществляет проверку представленной информации на соответствие критериям, установленным подпунктами "а" - "в" пункта 4, пунктами 5, 6 и подпунктами "а" - "е" пункта 7, а также пунктом 8 настоящих Правил (за исключением требований в отношении лекарственного препарата об обеспечении технологической возможности производства на территории Российской Федерации на всех стадиях производства (в том числе синтеза молекулы действующего вещества при производстве фармацевтических субстанций), и готовит соответствующую позицию;</w:t>
      </w:r>
    </w:p>
    <w:p w14:paraId="12104392" w14:textId="77777777" w:rsidR="00F04D65" w:rsidRDefault="00F04D65" w:rsidP="00F04D65">
      <w:r>
        <w:t>в) направляет предложение в Министерство промышленности и торговли Российской Федерации для проверки представленной информации на соответствие критерию, установленному пунктом 8 настоящих Правил, в части требования в отношении лекарственного препарата об обеспечении технологической возможности производства на территории Российской Федерации на всех стадиях производства (в том числе синтеза молекулы действующего вещества при производстве фармацевтических субстанций) и подготовки позиции Министерства промышленности и торговли Российской Федерации.</w:t>
      </w:r>
    </w:p>
    <w:p w14:paraId="14FD043E" w14:textId="77777777" w:rsidR="00F04D65" w:rsidRDefault="00F04D65" w:rsidP="00F04D65">
      <w:r>
        <w:t>15. Позиции Центра экспертизы, Министерства промышленности и торговли Российской Федерации, указанные соответственно в подпунктах "а" и "в" пункта 14 настоящих Правил, направляются в Министерство здравоохранения Российской Федерации в течение 7 рабочих дней со дня поступления предложения от Министерства здравоохранения Российской Федерации.</w:t>
      </w:r>
    </w:p>
    <w:p w14:paraId="49988DF2" w14:textId="77777777" w:rsidR="00F04D65" w:rsidRDefault="00F04D65" w:rsidP="00F04D65">
      <w:r>
        <w:t>В целях получения дополнительной информации для подготовки позиции Центр экспертизы вправе направлять запросы главным внештатным специалистам Министерства здравоохранения Российской Федерации в федеральных округах и (или) главным внештатным специалистам исполнительных органов субъектов Российской Федерации в сфере охраны здоровья, иным специалистам, в профессиональные медицинские сообщества. Направление таких запросов и получение ответов на них осуществляются в пределах срока, установленного абзацем первым настоящего пункта.</w:t>
      </w:r>
    </w:p>
    <w:p w14:paraId="7C8A6B6E" w14:textId="77777777" w:rsidR="00F04D65" w:rsidRDefault="00F04D65" w:rsidP="00F04D65">
      <w:r>
        <w:t xml:space="preserve">Указанные в абзаце первом настоящего пункта позиции Центра экспертизы и Министерства промышленности и торговли Российской Федерации в течение одного рабочего дня со дня поступления передаются Министерством здравоохранения </w:t>
      </w:r>
      <w:r>
        <w:lastRenderedPageBreak/>
        <w:t>Российской Федерации совместно с позицией, указанной в подпункте "б" пункта 14, в комиссию.</w:t>
      </w:r>
    </w:p>
    <w:p w14:paraId="65485817" w14:textId="77777777" w:rsidR="00F04D65" w:rsidRDefault="00F04D65" w:rsidP="00F04D65">
      <w:r>
        <w:t>16. Лекарственные препараты, включенные в перечень N 1141-р, должны соответствовать критериям, установленным пунктом 4 настоящих Правил, а также пункту 6 настоящих Правил или одному из критериев, установленных пунктом 5, или пунктом 7, или пунктом 8 настоящих Правил, или положениям абзаца первого пункта 7 настоящих Правил, или критерию, согласно которому по состоянию на дату рассмотрения комиссией вопроса о включении лекарственного препарата в перечень в отношении такого лекарственного препарата обеспечена технологическая возможность производства на территории Российской Федерации на всех стадиях производства (в том числе синтез молекулы действующего вещества при производстве фармацевтических субстанций) и (или) оказаны меры государственной поддержки, направленные на организацию производства такого лекарственного препарата на территории Российской Федерации на всех стадиях производства.</w:t>
      </w:r>
    </w:p>
    <w:p w14:paraId="23685162" w14:textId="77777777" w:rsidR="00F04D65" w:rsidRDefault="00F04D65" w:rsidP="00F04D65">
      <w:r>
        <w:t>17. В первый раздел перечня включаются лекарственные препараты, включенные в перечень N 1141-р:</w:t>
      </w:r>
    </w:p>
    <w:p w14:paraId="7406ED12" w14:textId="77777777" w:rsidR="00F04D65" w:rsidRDefault="00F04D65" w:rsidP="00F04D65">
      <w:r>
        <w:t>а) соответствующие критериям, установленным пунктом 4 настоящих Правил, и одному из критериев, установленных пунктом 5 настоящих Правил, или критериям, установленным пунктом 6 настоящих Правил;</w:t>
      </w:r>
    </w:p>
    <w:p w14:paraId="48C1CEE3" w14:textId="77777777" w:rsidR="00F04D65" w:rsidRDefault="00F04D65" w:rsidP="00F04D65">
      <w:r>
        <w:t>б) соответствующие критериям, установленным пунктом 4 настоящих Правил, и положениям абзаца первого пункта 7 настоящих Правил или критерию, установленному подпунктом "г" пункта 7 настоящих Правил.</w:t>
      </w:r>
    </w:p>
    <w:p w14:paraId="4E2AC457" w14:textId="77777777" w:rsidR="00F04D65" w:rsidRDefault="00F04D65" w:rsidP="00F04D65">
      <w:r>
        <w:t>18. Во второй раздел перечня включаются иные лекарственные препараты, включенные в перечень N 1141-р, соответствующие положениям пункта 16 настоящих Правил и не подлежащие включению в первый раздел перечня в соответствии с пунктом 17 настоящих Правил.</w:t>
      </w:r>
    </w:p>
    <w:p w14:paraId="59BB0A55" w14:textId="77777777" w:rsidR="00F04D65" w:rsidRDefault="00F04D65" w:rsidP="00F04D65">
      <w:r>
        <w:t>19. В отношении лекарственных препаратов, включенных в перечень N 1141-р, не требуется прохождение процедур, предусмотренных пунктами 13 - 15 настоящих Правил.</w:t>
      </w:r>
    </w:p>
    <w:p w14:paraId="778838B7" w14:textId="77777777" w:rsidR="00F04D65" w:rsidRDefault="00F04D65" w:rsidP="00F04D65">
      <w:r>
        <w:t>20. Основаниями для отказа комиссией во включении в перечень лекарственного препарата являются:</w:t>
      </w:r>
    </w:p>
    <w:p w14:paraId="3FF4BC84" w14:textId="77777777" w:rsidR="00F04D65" w:rsidRDefault="00F04D65" w:rsidP="00F04D65">
      <w:r>
        <w:t>а) выявление недостоверности и (или) недостаточности информации, содержащейся в предложении;</w:t>
      </w:r>
    </w:p>
    <w:p w14:paraId="2AF0ED7E" w14:textId="77777777" w:rsidR="00F04D65" w:rsidRDefault="00F04D65" w:rsidP="00F04D65">
      <w:r>
        <w:t>б) несоответствие лекарственного препарата критериям, установленным пунктами 4 - 8 настоящих Правил.</w:t>
      </w:r>
    </w:p>
    <w:p w14:paraId="77D3D6EF" w14:textId="77777777" w:rsidR="00F04D65" w:rsidRDefault="00F04D65" w:rsidP="00F04D65">
      <w:r>
        <w:t>21. Основанием для исключения комиссией лекарственного препарата из перечня является несоответствие лекарственного препарата одному из критериев, установленных пунктами 4 - 8 настоящих Правил.</w:t>
      </w:r>
    </w:p>
    <w:p w14:paraId="14E978B3" w14:textId="77777777" w:rsidR="00F04D65" w:rsidRDefault="00F04D65" w:rsidP="00F04D65">
      <w:r>
        <w:lastRenderedPageBreak/>
        <w:t>Лекарственные препараты, включенные в перечень в соответствии с пунктами 17 и 18 настоящих Правил, не подлежат исключению из перечня до 1 января 2031 г., за исключением случаев внесения изменений в перечень в соответствии с пунктом 23 настоящих Правил.</w:t>
      </w:r>
    </w:p>
    <w:p w14:paraId="5BC837D4" w14:textId="77777777" w:rsidR="00F04D65" w:rsidRDefault="00F04D65" w:rsidP="00F04D65">
      <w:r>
        <w:t>22. Внесение изменений в перечень осуществляется в соответствии с положениями настоящих Правил, за исключением случаев внесения изменений в перечень в соответствии с пунктом 23 настоящих Правил.</w:t>
      </w:r>
    </w:p>
    <w:p w14:paraId="2B12A0D3" w14:textId="77777777" w:rsidR="00F04D65" w:rsidRDefault="00F04D65" w:rsidP="00F04D65">
      <w:r>
        <w:t>23. В случае необходимости по поручению Правительства Российской Федерации комиссией осуществляется оперативное рассмотрение предложений в соответствии с положениями настоящих Правил на основании и в срок, которые установлены соответствующим поручением Правительства Российской Федерации.</w:t>
      </w:r>
    </w:p>
    <w:p w14:paraId="04B08C35" w14:textId="77777777" w:rsidR="00F04D65" w:rsidRDefault="00F04D65" w:rsidP="00F04D65">
      <w:r>
        <w:t>24. В течение 10 рабочих дней со дня заседания комиссии Министерство здравоохранения Российской Федерации размещает на официальном сайте Министерства здравоохранения Российской Федерации в информационно-телекоммуникационной сети "Интернет" информацию о принятых на заседании комиссии решениях, в том числе сформированный комиссией проект акта Правительства Российской Федерации (проект внесения изменений в перечень), а также вносит в Правительство Российской Федерации в установленном порядке проект акта Правительства Российской Федерации об утверждении перечня (о внесении изменений в перечень).</w:t>
      </w:r>
    </w:p>
    <w:p w14:paraId="03FF80A9" w14:textId="77777777" w:rsidR="00F04D65" w:rsidRDefault="00F04D65" w:rsidP="00F04D65">
      <w:r>
        <w:t>Перечень формируется в соответствии с международными непатентованными наименованиями лекарственных препаратов, при отсутствии таких наименований - в соответствии с группировочными или химическими наименованиями лекарственных препаратов.</w:t>
      </w:r>
    </w:p>
    <w:p w14:paraId="7BF777BB" w14:textId="77777777" w:rsidR="00F04D65" w:rsidRDefault="00F04D65" w:rsidP="00F04D65">
      <w:r>
        <w:t>25. В случае если предложение об исключении лекарственного препарата из перечня поступило не от заявителя, по предложению которого лекарственный препарат был включен в перечень, такой заявитель уведомляется о поступлении такого предложения (с приложением к уведомлению копии предложения и обосновывающих материалов), дате его рассмотрения комиссией и приглашается для участия в заседании комиссии по соответствующему вопросу посредством почтового отправления или в электронной форме по телекоммуникационным каналам связи, включая электронную почту.</w:t>
      </w:r>
    </w:p>
    <w:p w14:paraId="5FB944CE" w14:textId="77777777" w:rsidR="00F04D65" w:rsidRDefault="00F04D65" w:rsidP="00F04D65">
      <w:r>
        <w:t> </w:t>
      </w:r>
    </w:p>
    <w:p w14:paraId="6191870C" w14:textId="77777777" w:rsidR="00F04D65" w:rsidRDefault="00F04D65" w:rsidP="00F04D65">
      <w:r>
        <w:t> </w:t>
      </w:r>
    </w:p>
    <w:p w14:paraId="6D9944C9" w14:textId="26F6CD00" w:rsidR="00524C9F" w:rsidRDefault="00F04D65" w:rsidP="00F04D65">
      <w:r>
        <w:t>------------------------------------------------------------------</w:t>
      </w:r>
    </w:p>
    <w:sectPr w:rsidR="00524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C9F"/>
    <w:rsid w:val="00524C9F"/>
    <w:rsid w:val="006E75F0"/>
    <w:rsid w:val="00F0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1CE3C-2707-4E37-85F5-30454DED7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4C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C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C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C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C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C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C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C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4C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4C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4C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4C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4C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4C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4C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4C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4C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4C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4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4C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4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4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4C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4C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4C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4C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4C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24C9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04D6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04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3250</Words>
  <Characters>18527</Characters>
  <Application>Microsoft Office Word</Application>
  <DocSecurity>0</DocSecurity>
  <Lines>154</Lines>
  <Paragraphs>43</Paragraphs>
  <ScaleCrop>false</ScaleCrop>
  <Company/>
  <LinksUpToDate>false</LinksUpToDate>
  <CharactersWithSpaces>21734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2026-03-27T05:44:00Z</dcterms:created>
  <dcterms:modified xsi:type="dcterms:W3CDTF">2026-03-27T05:46:00Z</dcterms:modified>
</cp:coreProperties>
</file>